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E978" w14:textId="77777777" w:rsidR="00701C7A" w:rsidRDefault="00701C7A"/>
    <w:tbl>
      <w:tblPr>
        <w:tblStyle w:val="TableGrid"/>
        <w:tblW w:w="9085" w:type="dxa"/>
        <w:tblLook w:val="04A0" w:firstRow="1" w:lastRow="0" w:firstColumn="1" w:lastColumn="0" w:noHBand="0" w:noVBand="1"/>
      </w:tblPr>
      <w:tblGrid>
        <w:gridCol w:w="2245"/>
        <w:gridCol w:w="6840"/>
      </w:tblGrid>
      <w:tr w:rsidR="007B3FFE" w14:paraId="75DABA17" w14:textId="77777777" w:rsidTr="008D4082">
        <w:tc>
          <w:tcPr>
            <w:tcW w:w="2245" w:type="dxa"/>
          </w:tcPr>
          <w:p w14:paraId="7CEB6992" w14:textId="77777777" w:rsidR="007B3FFE" w:rsidRPr="007B3FFE" w:rsidRDefault="007B3FFE" w:rsidP="007B3FFE">
            <w:pPr>
              <w:rPr>
                <w:caps/>
              </w:rPr>
            </w:pPr>
            <w:r w:rsidRPr="007B3FFE">
              <w:rPr>
                <w:caps/>
              </w:rPr>
              <w:t xml:space="preserve">NAME: </w:t>
            </w:r>
          </w:p>
          <w:p w14:paraId="6E3E0318" w14:textId="77777777" w:rsidR="007B3FFE" w:rsidRPr="007B3FFE" w:rsidRDefault="007B3FFE">
            <w:pPr>
              <w:rPr>
                <w:caps/>
              </w:rPr>
            </w:pPr>
          </w:p>
        </w:tc>
        <w:tc>
          <w:tcPr>
            <w:tcW w:w="6840" w:type="dxa"/>
          </w:tcPr>
          <w:p w14:paraId="5C098FB3" w14:textId="77777777" w:rsidR="007B3FFE" w:rsidRDefault="007B3FFE"/>
        </w:tc>
      </w:tr>
      <w:tr w:rsidR="007B3FFE" w14:paraId="18C99817" w14:textId="77777777" w:rsidTr="008D4082">
        <w:tc>
          <w:tcPr>
            <w:tcW w:w="2245" w:type="dxa"/>
          </w:tcPr>
          <w:p w14:paraId="6321EC0E" w14:textId="77777777" w:rsidR="007B3FFE" w:rsidRDefault="007B3FFE">
            <w:pPr>
              <w:rPr>
                <w:caps/>
              </w:rPr>
            </w:pPr>
            <w:r w:rsidRPr="007B3FFE">
              <w:rPr>
                <w:caps/>
              </w:rPr>
              <w:t>Attorney Registration #</w:t>
            </w:r>
          </w:p>
          <w:p w14:paraId="2769BDEA" w14:textId="77777777" w:rsidR="008C7A18" w:rsidRPr="007B3FFE" w:rsidRDefault="008C7A18">
            <w:pPr>
              <w:rPr>
                <w:caps/>
              </w:rPr>
            </w:pPr>
          </w:p>
        </w:tc>
        <w:tc>
          <w:tcPr>
            <w:tcW w:w="6840" w:type="dxa"/>
          </w:tcPr>
          <w:p w14:paraId="1EA771E8" w14:textId="77777777" w:rsidR="007B3FFE" w:rsidRDefault="007B3FFE"/>
        </w:tc>
      </w:tr>
      <w:tr w:rsidR="007B3FFE" w14:paraId="4255C278" w14:textId="77777777" w:rsidTr="008D4082">
        <w:tc>
          <w:tcPr>
            <w:tcW w:w="2245" w:type="dxa"/>
          </w:tcPr>
          <w:p w14:paraId="08DC76C9" w14:textId="77777777" w:rsidR="007B3FFE" w:rsidRPr="007B3FFE" w:rsidRDefault="007B3FFE">
            <w:pPr>
              <w:rPr>
                <w:caps/>
              </w:rPr>
            </w:pPr>
            <w:r w:rsidRPr="007B3FFE">
              <w:rPr>
                <w:caps/>
              </w:rPr>
              <w:t>Firm Name:</w:t>
            </w:r>
          </w:p>
        </w:tc>
        <w:tc>
          <w:tcPr>
            <w:tcW w:w="6840" w:type="dxa"/>
          </w:tcPr>
          <w:p w14:paraId="0CC5BAFD" w14:textId="77777777" w:rsidR="007B3FFE" w:rsidRDefault="007B3FFE"/>
          <w:p w14:paraId="18A337B5" w14:textId="77777777" w:rsidR="007B3FFE" w:rsidRDefault="007B3FFE"/>
          <w:p w14:paraId="489CCC48" w14:textId="77777777" w:rsidR="007B3FFE" w:rsidRDefault="007B3FFE"/>
        </w:tc>
      </w:tr>
      <w:tr w:rsidR="007B3FFE" w14:paraId="51FF9786" w14:textId="77777777" w:rsidTr="008D4082">
        <w:tc>
          <w:tcPr>
            <w:tcW w:w="2245" w:type="dxa"/>
          </w:tcPr>
          <w:p w14:paraId="6F12470A" w14:textId="77777777" w:rsidR="007B3FFE" w:rsidRDefault="007B3FFE">
            <w:r>
              <w:t>ADDRESS:</w:t>
            </w:r>
          </w:p>
          <w:p w14:paraId="2B3C357B" w14:textId="77777777" w:rsidR="007B3FFE" w:rsidRDefault="007B3FFE"/>
          <w:p w14:paraId="3FDC8A6C" w14:textId="77777777" w:rsidR="007B3FFE" w:rsidRDefault="007B3FFE"/>
          <w:p w14:paraId="0AB729CE" w14:textId="77777777" w:rsidR="007B3FFE" w:rsidRDefault="007B3FFE"/>
          <w:p w14:paraId="2FCB6BC6" w14:textId="77777777" w:rsidR="007B3FFE" w:rsidRDefault="007B3FFE"/>
        </w:tc>
        <w:tc>
          <w:tcPr>
            <w:tcW w:w="6840" w:type="dxa"/>
          </w:tcPr>
          <w:p w14:paraId="29F25DA7" w14:textId="77777777" w:rsidR="007B3FFE" w:rsidRDefault="007B3FFE"/>
        </w:tc>
      </w:tr>
      <w:tr w:rsidR="007B3FFE" w14:paraId="59B71745" w14:textId="77777777" w:rsidTr="008D4082">
        <w:tc>
          <w:tcPr>
            <w:tcW w:w="2245" w:type="dxa"/>
          </w:tcPr>
          <w:p w14:paraId="5564D0F0" w14:textId="77777777" w:rsidR="007B3FFE" w:rsidRDefault="007B3FFE">
            <w:r>
              <w:t>TELEPHONE NUMBERS:</w:t>
            </w:r>
          </w:p>
          <w:p w14:paraId="17B05830" w14:textId="77777777" w:rsidR="007B3FFE" w:rsidRDefault="007B3FFE"/>
        </w:tc>
        <w:tc>
          <w:tcPr>
            <w:tcW w:w="6840" w:type="dxa"/>
          </w:tcPr>
          <w:p w14:paraId="6333EA79" w14:textId="77777777" w:rsidR="007B3FFE" w:rsidRDefault="007B3FFE"/>
        </w:tc>
      </w:tr>
      <w:tr w:rsidR="007B3FFE" w14:paraId="0BF49FB5" w14:textId="77777777" w:rsidTr="008D4082">
        <w:tc>
          <w:tcPr>
            <w:tcW w:w="2245" w:type="dxa"/>
          </w:tcPr>
          <w:p w14:paraId="6004A0CF" w14:textId="77777777" w:rsidR="007B3FFE" w:rsidRDefault="007B3FFE">
            <w:r>
              <w:t>EMAIL ADDRESS:</w:t>
            </w:r>
          </w:p>
          <w:p w14:paraId="2C9A10DF" w14:textId="77777777" w:rsidR="00A2013D" w:rsidRDefault="00A2013D"/>
        </w:tc>
        <w:tc>
          <w:tcPr>
            <w:tcW w:w="6840" w:type="dxa"/>
          </w:tcPr>
          <w:p w14:paraId="2D861587" w14:textId="77777777" w:rsidR="007B3FFE" w:rsidRDefault="007B3FFE"/>
        </w:tc>
      </w:tr>
      <w:tr w:rsidR="007B3FFE" w14:paraId="0B91B4FD" w14:textId="77777777" w:rsidTr="008D4082">
        <w:tc>
          <w:tcPr>
            <w:tcW w:w="2245" w:type="dxa"/>
          </w:tcPr>
          <w:p w14:paraId="429F970E" w14:textId="77777777" w:rsidR="007B3FFE" w:rsidRDefault="00A2013D">
            <w:r>
              <w:t>FAX NUMBER:</w:t>
            </w:r>
          </w:p>
          <w:p w14:paraId="7F72C5AE" w14:textId="77777777" w:rsidR="00A2013D" w:rsidRDefault="00A2013D"/>
        </w:tc>
        <w:tc>
          <w:tcPr>
            <w:tcW w:w="6840" w:type="dxa"/>
          </w:tcPr>
          <w:p w14:paraId="71169CFE" w14:textId="77777777" w:rsidR="007B3FFE" w:rsidRDefault="007B3FFE"/>
        </w:tc>
      </w:tr>
      <w:tr w:rsidR="00A2013D" w14:paraId="4B806B6B" w14:textId="77777777" w:rsidTr="008D4082">
        <w:tc>
          <w:tcPr>
            <w:tcW w:w="2245" w:type="dxa"/>
          </w:tcPr>
          <w:p w14:paraId="6FD8F2FF" w14:textId="77777777" w:rsidR="00A2013D" w:rsidRDefault="00A2013D">
            <w:r>
              <w:t>PRIOR MEDIATION TRAI</w:t>
            </w:r>
            <w:r w:rsidR="00CA1C54">
              <w:t>N</w:t>
            </w:r>
            <w:r>
              <w:t>ING, EDUCATION, AND CERTIFICATIONS:</w:t>
            </w:r>
          </w:p>
          <w:p w14:paraId="70EF1D77" w14:textId="77777777" w:rsidR="00A2013D" w:rsidRDefault="00A2013D"/>
          <w:p w14:paraId="204A4FC0" w14:textId="77777777" w:rsidR="00A2013D" w:rsidRPr="008C7A18" w:rsidRDefault="008C7A18">
            <w:pPr>
              <w:rPr>
                <w:caps/>
              </w:rPr>
            </w:pPr>
            <w:r w:rsidRPr="008C7A18">
              <w:rPr>
                <w:caps/>
              </w:rPr>
              <w:t>(may attach additional sheets and/or resume)</w:t>
            </w:r>
          </w:p>
          <w:p w14:paraId="5DE2336B" w14:textId="77777777" w:rsidR="00A2013D" w:rsidRDefault="00A2013D"/>
          <w:p w14:paraId="49DB7254" w14:textId="77777777" w:rsidR="00A2013D" w:rsidRDefault="00A2013D"/>
          <w:p w14:paraId="02BDCDEC" w14:textId="77777777" w:rsidR="00A2013D" w:rsidRDefault="00A2013D"/>
          <w:p w14:paraId="46917C33" w14:textId="77777777" w:rsidR="00A2013D" w:rsidRDefault="00A2013D"/>
        </w:tc>
        <w:tc>
          <w:tcPr>
            <w:tcW w:w="6840" w:type="dxa"/>
          </w:tcPr>
          <w:p w14:paraId="56568379" w14:textId="77777777" w:rsidR="00A2013D" w:rsidRDefault="00A2013D"/>
          <w:p w14:paraId="4FFEACB8" w14:textId="77777777" w:rsidR="008C7A18" w:rsidRDefault="008C7A18"/>
          <w:p w14:paraId="78350108" w14:textId="77777777" w:rsidR="008C7A18" w:rsidRDefault="008C7A18"/>
          <w:p w14:paraId="24758938" w14:textId="77777777" w:rsidR="008C7A18" w:rsidRDefault="008C7A18"/>
          <w:p w14:paraId="4C1DDFD1" w14:textId="77777777" w:rsidR="008C7A18" w:rsidRDefault="008C7A18"/>
          <w:p w14:paraId="312030CA" w14:textId="77777777" w:rsidR="008C7A18" w:rsidRDefault="008C7A18"/>
          <w:p w14:paraId="3AFC8362" w14:textId="77777777" w:rsidR="008C7A18" w:rsidRDefault="008C7A18"/>
          <w:p w14:paraId="044923D1" w14:textId="77777777" w:rsidR="008C7A18" w:rsidRDefault="008C7A18"/>
          <w:p w14:paraId="04EFBAE8" w14:textId="77777777" w:rsidR="008C7A18" w:rsidRDefault="008C7A18"/>
          <w:p w14:paraId="7BE20FAC" w14:textId="77777777" w:rsidR="008C7A18" w:rsidRDefault="008C7A18"/>
          <w:p w14:paraId="2A803EEF" w14:textId="77777777" w:rsidR="008C7A18" w:rsidRDefault="008C7A18"/>
          <w:p w14:paraId="14FB1DA2" w14:textId="77777777" w:rsidR="008C7A18" w:rsidRDefault="008C7A18"/>
          <w:p w14:paraId="00AC9C48" w14:textId="77777777" w:rsidR="008C7A18" w:rsidRDefault="008C7A18"/>
          <w:p w14:paraId="78F4341E" w14:textId="77777777" w:rsidR="008C7A18" w:rsidRDefault="008C7A18"/>
        </w:tc>
      </w:tr>
    </w:tbl>
    <w:p w14:paraId="18A5CB4E" w14:textId="77777777" w:rsidR="00A2013D" w:rsidRDefault="00A2013D" w:rsidP="007B3FFE">
      <w:r>
        <w:lastRenderedPageBreak/>
        <w:t xml:space="preserve">Approximately how many mediations have you participated in as a mediator in the </w:t>
      </w:r>
      <w:r w:rsidRPr="00E522BB">
        <w:t>past 3</w:t>
      </w:r>
      <w:r>
        <w:t xml:space="preserve"> years?</w:t>
      </w:r>
    </w:p>
    <w:p w14:paraId="2B75243D" w14:textId="77777777" w:rsidR="00A2013D" w:rsidRDefault="00A2013D" w:rsidP="007B3FFE"/>
    <w:tbl>
      <w:tblPr>
        <w:tblStyle w:val="TableGrid"/>
        <w:tblW w:w="0" w:type="auto"/>
        <w:tblLook w:val="04A0" w:firstRow="1" w:lastRow="0" w:firstColumn="1" w:lastColumn="0" w:noHBand="0" w:noVBand="1"/>
      </w:tblPr>
      <w:tblGrid>
        <w:gridCol w:w="8630"/>
      </w:tblGrid>
      <w:tr w:rsidR="00A2013D" w14:paraId="62C35D83" w14:textId="77777777" w:rsidTr="00A2013D">
        <w:tc>
          <w:tcPr>
            <w:tcW w:w="8630" w:type="dxa"/>
          </w:tcPr>
          <w:p w14:paraId="47FBF4C7" w14:textId="77777777" w:rsidR="00A2013D" w:rsidRDefault="00A2013D" w:rsidP="007B3FFE"/>
          <w:p w14:paraId="27EA4E1C" w14:textId="77777777" w:rsidR="00A2013D" w:rsidRDefault="00A2013D" w:rsidP="007B3FFE"/>
        </w:tc>
      </w:tr>
    </w:tbl>
    <w:p w14:paraId="7BE76685" w14:textId="77777777" w:rsidR="00A2013D" w:rsidRDefault="00A2013D" w:rsidP="007B3FFE"/>
    <w:p w14:paraId="7754E6C9" w14:textId="77777777" w:rsidR="00A2013D" w:rsidRDefault="00A2013D" w:rsidP="00A2013D">
      <w:r>
        <w:t>Approximately how many mediations have you participated in as counsel for one of the parties to the mediation in the past 3 years?</w:t>
      </w:r>
    </w:p>
    <w:p w14:paraId="0F26B192" w14:textId="77777777" w:rsidR="00A2013D" w:rsidRDefault="00A2013D" w:rsidP="00A2013D"/>
    <w:tbl>
      <w:tblPr>
        <w:tblStyle w:val="TableGrid"/>
        <w:tblW w:w="0" w:type="auto"/>
        <w:tblLook w:val="04A0" w:firstRow="1" w:lastRow="0" w:firstColumn="1" w:lastColumn="0" w:noHBand="0" w:noVBand="1"/>
      </w:tblPr>
      <w:tblGrid>
        <w:gridCol w:w="8630"/>
      </w:tblGrid>
      <w:tr w:rsidR="00A2013D" w14:paraId="78CEBB5D" w14:textId="77777777" w:rsidTr="00906945">
        <w:tc>
          <w:tcPr>
            <w:tcW w:w="8630" w:type="dxa"/>
          </w:tcPr>
          <w:p w14:paraId="5A76EDF4" w14:textId="77777777" w:rsidR="00A2013D" w:rsidRDefault="00A2013D" w:rsidP="00906945"/>
          <w:p w14:paraId="1F938129" w14:textId="77777777" w:rsidR="00A2013D" w:rsidRDefault="00A2013D" w:rsidP="00906945"/>
        </w:tc>
      </w:tr>
    </w:tbl>
    <w:p w14:paraId="2DF6C4D7" w14:textId="77777777" w:rsidR="00A2013D" w:rsidRDefault="00A2013D" w:rsidP="00A2013D"/>
    <w:p w14:paraId="6EEA2EDD" w14:textId="77777777" w:rsidR="00A2013D" w:rsidRDefault="006B1F33" w:rsidP="00A2013D">
      <w:r>
        <w:t>In w</w:t>
      </w:r>
      <w:r w:rsidR="00A2013D">
        <w:t>hat areas of the law do you believe you have special expertise due to your education, training, and work experience (</w:t>
      </w:r>
      <w:proofErr w:type="gramStart"/>
      <w:r w:rsidR="00A2013D">
        <w:t>i.e.</w:t>
      </w:r>
      <w:proofErr w:type="gramEnd"/>
      <w:r w:rsidR="00A2013D">
        <w:t xml:space="preserve"> personal injury, real estate, business law, etc.)</w:t>
      </w:r>
    </w:p>
    <w:p w14:paraId="2914CE6C" w14:textId="77777777" w:rsidR="00A2013D" w:rsidRDefault="00A2013D" w:rsidP="00A2013D"/>
    <w:tbl>
      <w:tblPr>
        <w:tblStyle w:val="TableGrid"/>
        <w:tblW w:w="0" w:type="auto"/>
        <w:tblLook w:val="04A0" w:firstRow="1" w:lastRow="0" w:firstColumn="1" w:lastColumn="0" w:noHBand="0" w:noVBand="1"/>
      </w:tblPr>
      <w:tblGrid>
        <w:gridCol w:w="8630"/>
      </w:tblGrid>
      <w:tr w:rsidR="00A2013D" w14:paraId="5047A933" w14:textId="77777777" w:rsidTr="00906945">
        <w:tc>
          <w:tcPr>
            <w:tcW w:w="8630" w:type="dxa"/>
          </w:tcPr>
          <w:p w14:paraId="1E3FBBB6" w14:textId="77777777" w:rsidR="00A2013D" w:rsidRDefault="00A2013D" w:rsidP="00906945"/>
          <w:p w14:paraId="0E10EA9F" w14:textId="77777777" w:rsidR="00A2013D" w:rsidRDefault="00A2013D" w:rsidP="00906945"/>
          <w:p w14:paraId="3A057D66" w14:textId="77777777" w:rsidR="00A2013D" w:rsidRDefault="00A2013D" w:rsidP="00906945"/>
          <w:p w14:paraId="7FA88F43" w14:textId="77777777" w:rsidR="008C7A18" w:rsidRDefault="008C7A18" w:rsidP="00906945"/>
          <w:p w14:paraId="008CFC0C" w14:textId="77777777" w:rsidR="00A2013D" w:rsidRDefault="00A2013D" w:rsidP="00906945"/>
          <w:p w14:paraId="3BAE11D4" w14:textId="77777777" w:rsidR="008C7A18" w:rsidRDefault="008C7A18" w:rsidP="00906945"/>
          <w:p w14:paraId="1FEED812" w14:textId="77777777" w:rsidR="00A2013D" w:rsidRDefault="00A2013D" w:rsidP="00906945"/>
          <w:p w14:paraId="28E3F89E" w14:textId="77777777" w:rsidR="00A2013D" w:rsidRDefault="00A2013D" w:rsidP="00906945"/>
          <w:p w14:paraId="4CC58337" w14:textId="77777777" w:rsidR="00A2013D" w:rsidRDefault="00A2013D" w:rsidP="00906945"/>
        </w:tc>
      </w:tr>
    </w:tbl>
    <w:p w14:paraId="6832E9A9" w14:textId="77777777" w:rsidR="00A2013D" w:rsidRDefault="00A2013D" w:rsidP="00A2013D"/>
    <w:p w14:paraId="043AD3F6" w14:textId="77777777" w:rsidR="00A2013D" w:rsidRDefault="00A2013D" w:rsidP="007B3FFE">
      <w:r>
        <w:t>Please list any types of cases in which you would prefer not to be appointed as the mediator:</w:t>
      </w:r>
    </w:p>
    <w:p w14:paraId="5FE2367E" w14:textId="77777777" w:rsidR="00A2013D" w:rsidRDefault="00A2013D" w:rsidP="007B3FFE"/>
    <w:tbl>
      <w:tblPr>
        <w:tblStyle w:val="TableGrid"/>
        <w:tblW w:w="0" w:type="auto"/>
        <w:tblLook w:val="04A0" w:firstRow="1" w:lastRow="0" w:firstColumn="1" w:lastColumn="0" w:noHBand="0" w:noVBand="1"/>
      </w:tblPr>
      <w:tblGrid>
        <w:gridCol w:w="8630"/>
      </w:tblGrid>
      <w:tr w:rsidR="00A2013D" w14:paraId="19D5E27B" w14:textId="77777777" w:rsidTr="00906945">
        <w:tc>
          <w:tcPr>
            <w:tcW w:w="8630" w:type="dxa"/>
          </w:tcPr>
          <w:p w14:paraId="04516D79" w14:textId="77777777" w:rsidR="00A2013D" w:rsidRDefault="00A2013D" w:rsidP="00906945"/>
          <w:p w14:paraId="42E16B70" w14:textId="77777777" w:rsidR="00A2013D" w:rsidRDefault="00A2013D" w:rsidP="00906945"/>
          <w:p w14:paraId="5CE36F2B" w14:textId="77777777" w:rsidR="00A2013D" w:rsidRDefault="00A2013D" w:rsidP="00906945"/>
          <w:p w14:paraId="1C2CA967" w14:textId="77777777" w:rsidR="008C7A18" w:rsidRDefault="008C7A18" w:rsidP="00906945">
            <w:r>
              <w:t>.</w:t>
            </w:r>
          </w:p>
          <w:p w14:paraId="786B93A8" w14:textId="77777777" w:rsidR="008C7A18" w:rsidRDefault="008C7A18" w:rsidP="00906945"/>
          <w:p w14:paraId="520C798F" w14:textId="77777777" w:rsidR="00A2013D" w:rsidRDefault="00A2013D" w:rsidP="00906945"/>
          <w:p w14:paraId="43A04195" w14:textId="77777777" w:rsidR="00A2013D" w:rsidRDefault="00A2013D" w:rsidP="00906945"/>
          <w:p w14:paraId="7600DAC6" w14:textId="77777777" w:rsidR="00A2013D" w:rsidRDefault="00A2013D" w:rsidP="00906945"/>
        </w:tc>
      </w:tr>
    </w:tbl>
    <w:p w14:paraId="3D5E4899" w14:textId="77777777" w:rsidR="00A2013D" w:rsidRDefault="00A2013D" w:rsidP="007B3FFE"/>
    <w:p w14:paraId="6513ED19" w14:textId="77777777" w:rsidR="00A2013D" w:rsidRDefault="00A2013D" w:rsidP="007B3FFE"/>
    <w:p w14:paraId="487BB7EA" w14:textId="77777777" w:rsidR="00A2013D" w:rsidRDefault="00A2013D" w:rsidP="007B3FFE">
      <w:r>
        <w:t>Do you have appropriate space to conduct the mediation at your office</w:t>
      </w:r>
      <w:r w:rsidR="00CA1C54">
        <w:t xml:space="preserve"> or another location</w:t>
      </w:r>
      <w:r>
        <w:t xml:space="preserve"> if all parties and the mediator wish to hold the mediation away from the courthouse?</w:t>
      </w:r>
    </w:p>
    <w:p w14:paraId="4D4B720F" w14:textId="77777777" w:rsidR="00A2013D" w:rsidRDefault="00A2013D" w:rsidP="00A2013D"/>
    <w:tbl>
      <w:tblPr>
        <w:tblStyle w:val="TableGrid"/>
        <w:tblW w:w="0" w:type="auto"/>
        <w:tblLook w:val="04A0" w:firstRow="1" w:lastRow="0" w:firstColumn="1" w:lastColumn="0" w:noHBand="0" w:noVBand="1"/>
      </w:tblPr>
      <w:tblGrid>
        <w:gridCol w:w="8630"/>
      </w:tblGrid>
      <w:tr w:rsidR="00A2013D" w14:paraId="77A9D1E3" w14:textId="77777777" w:rsidTr="00906945">
        <w:tc>
          <w:tcPr>
            <w:tcW w:w="8630" w:type="dxa"/>
          </w:tcPr>
          <w:p w14:paraId="6263926C" w14:textId="77777777" w:rsidR="00A2013D" w:rsidRDefault="00A2013D" w:rsidP="00906945"/>
          <w:p w14:paraId="20F5256F" w14:textId="77777777" w:rsidR="00A2013D" w:rsidRDefault="00A2013D" w:rsidP="00906945"/>
        </w:tc>
      </w:tr>
    </w:tbl>
    <w:p w14:paraId="48E5E501" w14:textId="77777777" w:rsidR="00A2013D" w:rsidRDefault="00A2013D" w:rsidP="00A2013D"/>
    <w:p w14:paraId="4BDF72BC" w14:textId="77777777" w:rsidR="00E522BB" w:rsidRDefault="00E522BB" w:rsidP="00A2013D"/>
    <w:p w14:paraId="368F34CD" w14:textId="7ACAA9C2" w:rsidR="00A2013D" w:rsidRDefault="00A2013D" w:rsidP="00A2013D">
      <w:r>
        <w:lastRenderedPageBreak/>
        <w:t xml:space="preserve">Please confirm that you meet the qualifications and training requirements of </w:t>
      </w:r>
      <w:r w:rsidR="00AF5EF3">
        <w:t>Rule</w:t>
      </w:r>
      <w:r>
        <w:t xml:space="preserve"> 16.23</w:t>
      </w:r>
      <w:r w:rsidR="00AF5EF3">
        <w:t xml:space="preserve"> of the Rules of Superintendence for the Courts of Ohio,</w:t>
      </w:r>
      <w:r w:rsidR="00BB3DB5">
        <w:t xml:space="preserve"> and </w:t>
      </w:r>
      <w:r w:rsidR="00BB3DB5" w:rsidRPr="0012502F">
        <w:rPr>
          <w:u w:val="single"/>
        </w:rPr>
        <w:t>attach copies</w:t>
      </w:r>
      <w:r w:rsidR="00BB3DB5">
        <w:t xml:space="preserve"> of your training certificates, transcripts, or other proof of meeting those requirements.</w:t>
      </w:r>
      <w:r w:rsidR="00C25F63">
        <w:t xml:space="preserve">  According to Sup. R. 16.23(A), you must satisfy </w:t>
      </w:r>
      <w:r w:rsidR="000A06BA">
        <w:t>one</w:t>
      </w:r>
      <w:r w:rsidR="00C25F63">
        <w:t xml:space="preserve"> of the following: </w:t>
      </w:r>
    </w:p>
    <w:p w14:paraId="2EE9635B" w14:textId="77777777" w:rsidR="00C25F63" w:rsidRDefault="00C25F63" w:rsidP="00A2013D"/>
    <w:p w14:paraId="61B45F01" w14:textId="77777777" w:rsidR="00E522BB" w:rsidRDefault="00E522BB" w:rsidP="00E522BB">
      <w:pPr>
        <w:ind w:left="720"/>
      </w:pPr>
      <w:r>
        <w:t xml:space="preserve">(1) Except as provided in division (A)(2) of this rule, a mediator shall complete “Fundamentals of Mediation Training” approved by the Supreme Court Dispute Resolution Section in accordance with standards established by the Commission on Dispute Resolution. </w:t>
      </w:r>
    </w:p>
    <w:p w14:paraId="231E3F0F" w14:textId="77777777" w:rsidR="00E522BB" w:rsidRDefault="00E522BB" w:rsidP="00E522BB">
      <w:pPr>
        <w:ind w:left="720"/>
      </w:pPr>
    </w:p>
    <w:p w14:paraId="11F49DF1" w14:textId="77777777" w:rsidR="00E522BB" w:rsidRDefault="00E522BB" w:rsidP="00E522BB">
      <w:pPr>
        <w:ind w:left="720"/>
      </w:pPr>
      <w:r>
        <w:t xml:space="preserve">(2) A mediator shall not be required to complete training pursuant to division (A)(1) of this rule if any of the following apply: </w:t>
      </w:r>
    </w:p>
    <w:p w14:paraId="68908E15" w14:textId="77777777" w:rsidR="00E522BB" w:rsidRDefault="00E522BB" w:rsidP="00E522BB">
      <w:pPr>
        <w:ind w:left="720"/>
      </w:pPr>
    </w:p>
    <w:p w14:paraId="10DEB82A" w14:textId="77777777" w:rsidR="00E522BB" w:rsidRDefault="00E522BB" w:rsidP="00E522BB">
      <w:pPr>
        <w:ind w:left="1440"/>
      </w:pPr>
      <w:r>
        <w:t xml:space="preserve">(a) Prior to January 1, 2020, the mediator has completed at least twelve hours of basic mediation </w:t>
      </w:r>
      <w:proofErr w:type="gramStart"/>
      <w:r>
        <w:t>training;</w:t>
      </w:r>
      <w:proofErr w:type="gramEnd"/>
      <w:r>
        <w:t xml:space="preserve"> </w:t>
      </w:r>
    </w:p>
    <w:p w14:paraId="37853B74" w14:textId="77777777" w:rsidR="00E522BB" w:rsidRDefault="00E522BB" w:rsidP="00E522BB">
      <w:pPr>
        <w:ind w:left="1440"/>
      </w:pPr>
    </w:p>
    <w:p w14:paraId="15A4DCAE" w14:textId="77777777" w:rsidR="00E522BB" w:rsidRDefault="00E522BB" w:rsidP="00E522BB">
      <w:pPr>
        <w:ind w:left="1440"/>
      </w:pPr>
      <w:r>
        <w:t xml:space="preserve">(b) Prior to January 1, 2020, the mediator has served as a full-time mediator for a minimum of three years or mediated at least forty-five cases, in which case the mediator shall complete the “Advanced Mediation Workshop” approved by the Supreme Court Dispute Resolution Section in accordance with standards established by the Commission on Dispute </w:t>
      </w:r>
      <w:proofErr w:type="gramStart"/>
      <w:r>
        <w:t>Resolution;</w:t>
      </w:r>
      <w:proofErr w:type="gramEnd"/>
      <w:r>
        <w:t xml:space="preserve"> </w:t>
      </w:r>
    </w:p>
    <w:p w14:paraId="14AB8286" w14:textId="77777777" w:rsidR="00E522BB" w:rsidRDefault="00E522BB" w:rsidP="00E522BB">
      <w:pPr>
        <w:ind w:left="1440"/>
      </w:pPr>
    </w:p>
    <w:p w14:paraId="60433FA5" w14:textId="70B2C138" w:rsidR="009D1EEA" w:rsidRDefault="00E522BB" w:rsidP="00E522BB">
      <w:pPr>
        <w:ind w:left="1440"/>
      </w:pPr>
      <w:r>
        <w:t>(c) The mediator is a law student enrolled in a clinical mediation or dispute resolution program at an American Bar Association accredited law school, has completed mandatory coursework in fundamental mediation topics, and mediates under the supervision of faculty at the law school.</w:t>
      </w:r>
    </w:p>
    <w:p w14:paraId="2C290060" w14:textId="77777777" w:rsidR="00E522BB" w:rsidRDefault="00E522BB" w:rsidP="00E522BB">
      <w:pPr>
        <w:ind w:left="720"/>
      </w:pPr>
    </w:p>
    <w:tbl>
      <w:tblPr>
        <w:tblStyle w:val="TableGrid"/>
        <w:tblW w:w="0" w:type="auto"/>
        <w:tblLook w:val="04A0" w:firstRow="1" w:lastRow="0" w:firstColumn="1" w:lastColumn="0" w:noHBand="0" w:noVBand="1"/>
      </w:tblPr>
      <w:tblGrid>
        <w:gridCol w:w="8630"/>
      </w:tblGrid>
      <w:tr w:rsidR="009D1EEA" w14:paraId="2F1CD184" w14:textId="77777777" w:rsidTr="00906945">
        <w:tc>
          <w:tcPr>
            <w:tcW w:w="8630" w:type="dxa"/>
          </w:tcPr>
          <w:p w14:paraId="0EED7450" w14:textId="77777777" w:rsidR="009D1EEA" w:rsidRDefault="009D1EEA" w:rsidP="00906945"/>
          <w:p w14:paraId="4693CC99" w14:textId="77777777" w:rsidR="009D1EEA" w:rsidRDefault="009D1EEA" w:rsidP="00906945"/>
        </w:tc>
      </w:tr>
    </w:tbl>
    <w:p w14:paraId="7F9E76D0" w14:textId="77777777" w:rsidR="009D1EEA" w:rsidRDefault="009D1EEA" w:rsidP="009D1EEA"/>
    <w:p w14:paraId="7D40FCCC" w14:textId="77777777" w:rsidR="00C3308F" w:rsidRDefault="00C3308F" w:rsidP="00C3308F">
      <w:r>
        <w:t>__________</w:t>
      </w:r>
      <w:r>
        <w:tab/>
        <w:t xml:space="preserve">I acknowledge that the contract rate for mediations paid for by the court is     </w:t>
      </w:r>
      <w:r>
        <w:rPr>
          <w:i/>
        </w:rPr>
        <w:t>initial</w:t>
      </w:r>
      <w:r>
        <w:rPr>
          <w:i/>
        </w:rPr>
        <w:tab/>
      </w:r>
      <w:r>
        <w:rPr>
          <w:i/>
        </w:rPr>
        <w:tab/>
      </w:r>
      <w:r>
        <w:t>set at $200 per hour with a cap of 8 hours per case unless court approval is</w:t>
      </w:r>
    </w:p>
    <w:p w14:paraId="412F2C66" w14:textId="77777777" w:rsidR="00C3308F" w:rsidRDefault="00825A46" w:rsidP="00C3308F">
      <w:pPr>
        <w:ind w:left="720" w:firstLine="720"/>
      </w:pPr>
      <w:r>
        <w:t>r</w:t>
      </w:r>
      <w:r w:rsidR="00C3308F">
        <w:t>eceived</w:t>
      </w:r>
      <w:r>
        <w:t xml:space="preserve"> for additional hours</w:t>
      </w:r>
      <w:r w:rsidR="00C3308F">
        <w:t xml:space="preserve">.   </w:t>
      </w:r>
    </w:p>
    <w:p w14:paraId="49C71C7F" w14:textId="77777777" w:rsidR="00C3308F" w:rsidRDefault="00C3308F" w:rsidP="00A2013D">
      <w:r>
        <w:tab/>
      </w:r>
      <w:r>
        <w:tab/>
      </w:r>
      <w:r>
        <w:tab/>
      </w:r>
      <w:r>
        <w:tab/>
      </w:r>
      <w:r>
        <w:tab/>
      </w:r>
      <w:r>
        <w:tab/>
      </w:r>
      <w:r>
        <w:tab/>
      </w:r>
      <w:r>
        <w:tab/>
      </w:r>
      <w:r>
        <w:tab/>
      </w:r>
    </w:p>
    <w:p w14:paraId="769D0D00" w14:textId="77777777" w:rsidR="00C3308F" w:rsidRDefault="00C3308F" w:rsidP="00A2013D"/>
    <w:p w14:paraId="0208A32D" w14:textId="77777777" w:rsidR="00C3308F" w:rsidRDefault="00C3308F" w:rsidP="00A2013D"/>
    <w:p w14:paraId="2068B7A9" w14:textId="77777777" w:rsidR="00987CC5" w:rsidRDefault="00987CC5" w:rsidP="00A2013D">
      <w:r>
        <w:t>________________________________________________</w:t>
      </w:r>
      <w:r>
        <w:tab/>
        <w:t>__________________</w:t>
      </w:r>
    </w:p>
    <w:p w14:paraId="6C5A9EB8" w14:textId="77777777" w:rsidR="00987CC5" w:rsidRPr="00A2013D" w:rsidRDefault="00987CC5" w:rsidP="00A2013D">
      <w:r>
        <w:t>Signature</w:t>
      </w:r>
      <w:r>
        <w:tab/>
      </w:r>
      <w:r>
        <w:tab/>
      </w:r>
      <w:r>
        <w:tab/>
      </w:r>
      <w:r>
        <w:tab/>
      </w:r>
      <w:r>
        <w:tab/>
      </w:r>
      <w:r>
        <w:tab/>
      </w:r>
      <w:r>
        <w:tab/>
      </w:r>
      <w:r>
        <w:tab/>
        <w:t>Date</w:t>
      </w:r>
    </w:p>
    <w:sectPr w:rsidR="00987CC5" w:rsidRPr="00A2013D" w:rsidSect="00C80E58">
      <w:foot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E403" w14:textId="77777777" w:rsidR="00E3667A" w:rsidRDefault="00E3667A" w:rsidP="00E3667A">
      <w:r>
        <w:separator/>
      </w:r>
    </w:p>
  </w:endnote>
  <w:endnote w:type="continuationSeparator" w:id="0">
    <w:p w14:paraId="65D381B1" w14:textId="77777777" w:rsidR="00E3667A" w:rsidRDefault="00E3667A" w:rsidP="00E3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883937"/>
      <w:docPartObj>
        <w:docPartGallery w:val="Page Numbers (Bottom of Page)"/>
        <w:docPartUnique/>
      </w:docPartObj>
    </w:sdtPr>
    <w:sdtEndPr>
      <w:rPr>
        <w:noProof/>
      </w:rPr>
    </w:sdtEndPr>
    <w:sdtContent>
      <w:p w14:paraId="62DFFD12" w14:textId="77777777" w:rsidR="00A2013D" w:rsidRDefault="00A2013D" w:rsidP="00A2013D">
        <w:pPr>
          <w:pStyle w:val="Footer"/>
          <w:jc w:val="center"/>
        </w:pPr>
        <w:r>
          <w:fldChar w:fldCharType="begin"/>
        </w:r>
        <w:r>
          <w:instrText xml:space="preserve"> PAGE   \* MERGEFORMAT </w:instrText>
        </w:r>
        <w:r>
          <w:fldChar w:fldCharType="separate"/>
        </w:r>
        <w:r w:rsidR="000A06BA">
          <w:rPr>
            <w:noProof/>
          </w:rPr>
          <w:t>3</w:t>
        </w:r>
        <w:r>
          <w:rPr>
            <w:noProof/>
          </w:rPr>
          <w:fldChar w:fldCharType="end"/>
        </w:r>
      </w:p>
    </w:sdtContent>
  </w:sdt>
  <w:p w14:paraId="45FC7980" w14:textId="77777777" w:rsidR="00A2013D" w:rsidRDefault="00A2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DEE5" w14:textId="77777777" w:rsidR="00E3667A" w:rsidRDefault="00E3667A" w:rsidP="00E3667A">
      <w:r>
        <w:separator/>
      </w:r>
    </w:p>
  </w:footnote>
  <w:footnote w:type="continuationSeparator" w:id="0">
    <w:p w14:paraId="5C705745" w14:textId="77777777" w:rsidR="00E3667A" w:rsidRDefault="00E3667A" w:rsidP="00E3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1305" w14:textId="77777777" w:rsidR="00C80E58" w:rsidRDefault="00C80E58" w:rsidP="00C80E58">
    <w:pPr>
      <w:pStyle w:val="Header"/>
    </w:pPr>
    <w:r>
      <w:rPr>
        <w:rFonts w:ascii="Book Antiqua" w:hAnsi="Book Antiqua"/>
        <w:noProof/>
      </w:rPr>
      <w:drawing>
        <wp:anchor distT="0" distB="0" distL="114300" distR="114300" simplePos="0" relativeHeight="251661312" behindDoc="1" locked="0" layoutInCell="1" allowOverlap="1" wp14:anchorId="59A9B367" wp14:editId="5E545CB2">
          <wp:simplePos x="0" y="0"/>
          <wp:positionH relativeFrom="margin">
            <wp:align>center</wp:align>
          </wp:positionH>
          <wp:positionV relativeFrom="paragraph">
            <wp:posOffset>-72390</wp:posOffset>
          </wp:positionV>
          <wp:extent cx="862965" cy="862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ON PLEA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anchor>
      </w:drawing>
    </w:r>
  </w:p>
  <w:p w14:paraId="702789A6" w14:textId="77777777" w:rsidR="00C80E58" w:rsidRDefault="00C80E58" w:rsidP="00C80E58">
    <w:pPr>
      <w:pStyle w:val="Header"/>
      <w:rPr>
        <w:rFonts w:ascii="Book Antiqua" w:hAnsi="Book Antiqua"/>
      </w:rPr>
    </w:pPr>
    <w:r w:rsidRPr="00E11F83">
      <w:rPr>
        <w:rFonts w:ascii="Book Antiqua" w:hAnsi="Book Antiqua"/>
      </w:rPr>
      <w:ptab w:relativeTo="margin" w:alignment="center" w:leader="none"/>
    </w:r>
  </w:p>
  <w:p w14:paraId="37D88630" w14:textId="77777777" w:rsidR="00C80E58" w:rsidRDefault="00C80E58" w:rsidP="00C80E58">
    <w:pPr>
      <w:pStyle w:val="Header"/>
      <w:rPr>
        <w:rFonts w:ascii="Book Antiqua" w:hAnsi="Book Antiqua"/>
        <w:sz w:val="28"/>
        <w:szCs w:val="28"/>
      </w:rPr>
    </w:pPr>
    <w:r>
      <w:rPr>
        <w:rFonts w:ascii="Book Antiqua" w:hAnsi="Book Antiqua"/>
        <w:sz w:val="28"/>
        <w:szCs w:val="28"/>
      </w:rPr>
      <w:tab/>
    </w:r>
  </w:p>
  <w:p w14:paraId="08A0B409" w14:textId="77777777" w:rsidR="00C80E58" w:rsidRDefault="00C80E58" w:rsidP="00C80E58">
    <w:pPr>
      <w:pStyle w:val="Header"/>
      <w:rPr>
        <w:rFonts w:ascii="Book Antiqua" w:hAnsi="Book Antiqua"/>
        <w:sz w:val="28"/>
        <w:szCs w:val="28"/>
      </w:rPr>
    </w:pPr>
  </w:p>
  <w:p w14:paraId="18277385" w14:textId="77777777" w:rsidR="00C80E58" w:rsidRPr="00E3667A" w:rsidRDefault="00C80E58" w:rsidP="00C80E58">
    <w:pPr>
      <w:pStyle w:val="Header"/>
      <w:jc w:val="center"/>
      <w:rPr>
        <w:rFonts w:ascii="Book Antiqua" w:hAnsi="Book Antiqua"/>
        <w:sz w:val="32"/>
        <w:szCs w:val="32"/>
      </w:rPr>
    </w:pPr>
  </w:p>
  <w:p w14:paraId="3C877C46" w14:textId="77777777" w:rsidR="00C80E58" w:rsidRPr="00E3667A" w:rsidRDefault="00C80E58" w:rsidP="00C80E58">
    <w:pPr>
      <w:pStyle w:val="Header"/>
      <w:jc w:val="center"/>
      <w:rPr>
        <w:rStyle w:val="SubtleReference"/>
        <w:rFonts w:ascii="Lucida Bright" w:hAnsi="Lucida Bright"/>
        <w:b/>
        <w:sz w:val="32"/>
        <w:szCs w:val="32"/>
      </w:rPr>
    </w:pPr>
    <w:r w:rsidRPr="00E3667A">
      <w:rPr>
        <w:rStyle w:val="SubtleReference"/>
        <w:rFonts w:ascii="Lucida Bright" w:hAnsi="Lucida Bright"/>
        <w:b/>
        <w:sz w:val="32"/>
        <w:szCs w:val="32"/>
      </w:rPr>
      <w:t>Delaware County Common Pleas Court</w:t>
    </w:r>
  </w:p>
  <w:p w14:paraId="34B763CB" w14:textId="77777777" w:rsidR="00C80E58" w:rsidRDefault="00C80E58" w:rsidP="00C80E58">
    <w:pPr>
      <w:pStyle w:val="Header"/>
      <w:jc w:val="center"/>
      <w:rPr>
        <w:rStyle w:val="SubtleReference"/>
        <w:rFonts w:ascii="Lucida Bright" w:hAnsi="Lucida Bright"/>
        <w:b/>
        <w:sz w:val="32"/>
        <w:szCs w:val="32"/>
      </w:rPr>
    </w:pPr>
    <w:r w:rsidRPr="00E3667A">
      <w:rPr>
        <w:rStyle w:val="SubtleReference"/>
        <w:rFonts w:ascii="Lucida Bright" w:hAnsi="Lucida Bright"/>
        <w:b/>
        <w:sz w:val="32"/>
        <w:szCs w:val="32"/>
      </w:rPr>
      <w:t>General Division</w:t>
    </w:r>
  </w:p>
  <w:p w14:paraId="7A7C3ED4" w14:textId="77777777" w:rsidR="00C80E58" w:rsidRDefault="00C80E58" w:rsidP="00C80E58">
    <w:pPr>
      <w:pStyle w:val="Header"/>
      <w:jc w:val="center"/>
      <w:rPr>
        <w:rStyle w:val="SubtleReference"/>
        <w:rFonts w:ascii="Lucida Bright" w:hAnsi="Lucida Bright"/>
        <w:b/>
        <w:sz w:val="32"/>
        <w:szCs w:val="32"/>
      </w:rPr>
    </w:pPr>
  </w:p>
  <w:p w14:paraId="0B83544A" w14:textId="5855C8C4" w:rsidR="00C80E58" w:rsidRDefault="00C80E58" w:rsidP="00C80E58">
    <w:pPr>
      <w:pStyle w:val="Header"/>
      <w:jc w:val="center"/>
      <w:rPr>
        <w:rStyle w:val="SubtleReference"/>
        <w:rFonts w:ascii="Lucida Bright" w:hAnsi="Lucida Bright"/>
        <w:b/>
        <w:sz w:val="32"/>
        <w:szCs w:val="32"/>
      </w:rPr>
    </w:pPr>
    <w:r>
      <w:rPr>
        <w:rStyle w:val="SubtleReference"/>
        <w:rFonts w:ascii="Lucida Bright" w:hAnsi="Lucida Bright"/>
        <w:b/>
        <w:sz w:val="32"/>
        <w:szCs w:val="32"/>
      </w:rPr>
      <w:t>mediator application</w:t>
    </w:r>
  </w:p>
  <w:p w14:paraId="4845455E" w14:textId="77777777" w:rsidR="00C80E58" w:rsidRDefault="00C80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5F3"/>
    <w:multiLevelType w:val="hybridMultilevel"/>
    <w:tmpl w:val="84285D8C"/>
    <w:lvl w:ilvl="0" w:tplc="CEE4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4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17"/>
    <w:rsid w:val="00011462"/>
    <w:rsid w:val="00013657"/>
    <w:rsid w:val="00017195"/>
    <w:rsid w:val="00043BA8"/>
    <w:rsid w:val="000472C5"/>
    <w:rsid w:val="00073992"/>
    <w:rsid w:val="00075FD5"/>
    <w:rsid w:val="00076487"/>
    <w:rsid w:val="000A06BA"/>
    <w:rsid w:val="000A3C10"/>
    <w:rsid w:val="000D6580"/>
    <w:rsid w:val="000F03EC"/>
    <w:rsid w:val="000F5510"/>
    <w:rsid w:val="001011F4"/>
    <w:rsid w:val="0010691B"/>
    <w:rsid w:val="00111DEC"/>
    <w:rsid w:val="0011585B"/>
    <w:rsid w:val="00123B59"/>
    <w:rsid w:val="0012502F"/>
    <w:rsid w:val="00133BBE"/>
    <w:rsid w:val="00156FCC"/>
    <w:rsid w:val="00163BE0"/>
    <w:rsid w:val="00192A8A"/>
    <w:rsid w:val="0019331F"/>
    <w:rsid w:val="001D506F"/>
    <w:rsid w:val="0020471A"/>
    <w:rsid w:val="00237AAB"/>
    <w:rsid w:val="00260367"/>
    <w:rsid w:val="00266229"/>
    <w:rsid w:val="0029471C"/>
    <w:rsid w:val="002A77B1"/>
    <w:rsid w:val="002B54D5"/>
    <w:rsid w:val="002C1945"/>
    <w:rsid w:val="002C2908"/>
    <w:rsid w:val="002E2960"/>
    <w:rsid w:val="002F093C"/>
    <w:rsid w:val="0031496B"/>
    <w:rsid w:val="00327331"/>
    <w:rsid w:val="00337EA8"/>
    <w:rsid w:val="00343E49"/>
    <w:rsid w:val="0035100F"/>
    <w:rsid w:val="00366D7A"/>
    <w:rsid w:val="003671E2"/>
    <w:rsid w:val="00367E47"/>
    <w:rsid w:val="003704DE"/>
    <w:rsid w:val="00377734"/>
    <w:rsid w:val="003A4328"/>
    <w:rsid w:val="003A4618"/>
    <w:rsid w:val="003B5CFC"/>
    <w:rsid w:val="003D6DD2"/>
    <w:rsid w:val="00433186"/>
    <w:rsid w:val="004539ED"/>
    <w:rsid w:val="00461E89"/>
    <w:rsid w:val="00473F28"/>
    <w:rsid w:val="0048166D"/>
    <w:rsid w:val="00494E53"/>
    <w:rsid w:val="004A1196"/>
    <w:rsid w:val="004B27CD"/>
    <w:rsid w:val="004B7BBA"/>
    <w:rsid w:val="004D680A"/>
    <w:rsid w:val="004F45BE"/>
    <w:rsid w:val="00510483"/>
    <w:rsid w:val="005359DB"/>
    <w:rsid w:val="00567BF6"/>
    <w:rsid w:val="005B227B"/>
    <w:rsid w:val="005B29E6"/>
    <w:rsid w:val="005D2C54"/>
    <w:rsid w:val="005F27B5"/>
    <w:rsid w:val="005F3541"/>
    <w:rsid w:val="006210B0"/>
    <w:rsid w:val="0062185E"/>
    <w:rsid w:val="00627B89"/>
    <w:rsid w:val="00631ED8"/>
    <w:rsid w:val="00642485"/>
    <w:rsid w:val="0065776A"/>
    <w:rsid w:val="0066368B"/>
    <w:rsid w:val="006715D9"/>
    <w:rsid w:val="006821F8"/>
    <w:rsid w:val="0069168A"/>
    <w:rsid w:val="006959C7"/>
    <w:rsid w:val="00697B94"/>
    <w:rsid w:val="006A1D22"/>
    <w:rsid w:val="006B1F33"/>
    <w:rsid w:val="006B3D0C"/>
    <w:rsid w:val="006B5377"/>
    <w:rsid w:val="006C645D"/>
    <w:rsid w:val="00701C7A"/>
    <w:rsid w:val="00711489"/>
    <w:rsid w:val="007403D1"/>
    <w:rsid w:val="007675DE"/>
    <w:rsid w:val="00767E53"/>
    <w:rsid w:val="007845BC"/>
    <w:rsid w:val="007B3FFE"/>
    <w:rsid w:val="007B4FBD"/>
    <w:rsid w:val="007D0F97"/>
    <w:rsid w:val="007D5318"/>
    <w:rsid w:val="007D76B2"/>
    <w:rsid w:val="007E40F3"/>
    <w:rsid w:val="007F1CDB"/>
    <w:rsid w:val="00804424"/>
    <w:rsid w:val="00825A46"/>
    <w:rsid w:val="00830D64"/>
    <w:rsid w:val="0083345A"/>
    <w:rsid w:val="0083455B"/>
    <w:rsid w:val="00844D3D"/>
    <w:rsid w:val="008A156F"/>
    <w:rsid w:val="008A55F8"/>
    <w:rsid w:val="008B2136"/>
    <w:rsid w:val="008B4594"/>
    <w:rsid w:val="008C7A18"/>
    <w:rsid w:val="008D4082"/>
    <w:rsid w:val="008E4F1B"/>
    <w:rsid w:val="00912F90"/>
    <w:rsid w:val="00955909"/>
    <w:rsid w:val="00955DF8"/>
    <w:rsid w:val="00963B11"/>
    <w:rsid w:val="00987CC5"/>
    <w:rsid w:val="009A6AB6"/>
    <w:rsid w:val="009D1EEA"/>
    <w:rsid w:val="009D3F4E"/>
    <w:rsid w:val="009D4DF1"/>
    <w:rsid w:val="009E1151"/>
    <w:rsid w:val="00A131F2"/>
    <w:rsid w:val="00A2013D"/>
    <w:rsid w:val="00A66FBD"/>
    <w:rsid w:val="00A76745"/>
    <w:rsid w:val="00AE3242"/>
    <w:rsid w:val="00AF5EF3"/>
    <w:rsid w:val="00B02446"/>
    <w:rsid w:val="00B16FE3"/>
    <w:rsid w:val="00B22167"/>
    <w:rsid w:val="00B63D6D"/>
    <w:rsid w:val="00B9019B"/>
    <w:rsid w:val="00B97715"/>
    <w:rsid w:val="00BB3DB5"/>
    <w:rsid w:val="00BD18B6"/>
    <w:rsid w:val="00BD55EA"/>
    <w:rsid w:val="00C05892"/>
    <w:rsid w:val="00C14021"/>
    <w:rsid w:val="00C24D34"/>
    <w:rsid w:val="00C2547D"/>
    <w:rsid w:val="00C25F63"/>
    <w:rsid w:val="00C3308F"/>
    <w:rsid w:val="00C365D6"/>
    <w:rsid w:val="00C4233A"/>
    <w:rsid w:val="00C707FA"/>
    <w:rsid w:val="00C7562C"/>
    <w:rsid w:val="00C80E58"/>
    <w:rsid w:val="00C850CB"/>
    <w:rsid w:val="00C87929"/>
    <w:rsid w:val="00C90594"/>
    <w:rsid w:val="00CA1C54"/>
    <w:rsid w:val="00CA55A8"/>
    <w:rsid w:val="00CC6217"/>
    <w:rsid w:val="00D03A42"/>
    <w:rsid w:val="00D164B5"/>
    <w:rsid w:val="00D30941"/>
    <w:rsid w:val="00D55C06"/>
    <w:rsid w:val="00D77401"/>
    <w:rsid w:val="00DA7A20"/>
    <w:rsid w:val="00DB7F55"/>
    <w:rsid w:val="00DC02ED"/>
    <w:rsid w:val="00DE6A2B"/>
    <w:rsid w:val="00DF2625"/>
    <w:rsid w:val="00DF707D"/>
    <w:rsid w:val="00E3667A"/>
    <w:rsid w:val="00E42065"/>
    <w:rsid w:val="00E42348"/>
    <w:rsid w:val="00E50675"/>
    <w:rsid w:val="00E522BB"/>
    <w:rsid w:val="00E62F13"/>
    <w:rsid w:val="00E76497"/>
    <w:rsid w:val="00EA1128"/>
    <w:rsid w:val="00EA6D4F"/>
    <w:rsid w:val="00EB5503"/>
    <w:rsid w:val="00EC101B"/>
    <w:rsid w:val="00ED434B"/>
    <w:rsid w:val="00ED5AF4"/>
    <w:rsid w:val="00EF4CF0"/>
    <w:rsid w:val="00F0148F"/>
    <w:rsid w:val="00F405E3"/>
    <w:rsid w:val="00F612A5"/>
    <w:rsid w:val="00F63CFB"/>
    <w:rsid w:val="00F91C54"/>
    <w:rsid w:val="00F920A6"/>
    <w:rsid w:val="00FC7A8E"/>
    <w:rsid w:val="00FD3551"/>
    <w:rsid w:val="00FD6A7E"/>
    <w:rsid w:val="00FE4086"/>
    <w:rsid w:val="00FE51F1"/>
    <w:rsid w:val="00FF19CC"/>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E6C0C2"/>
  <w15:chartTrackingRefBased/>
  <w15:docId w15:val="{D4CB7B48-9D6D-4504-AB7E-1B559553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667A"/>
    <w:pPr>
      <w:tabs>
        <w:tab w:val="center" w:pos="4680"/>
        <w:tab w:val="right" w:pos="9360"/>
      </w:tabs>
    </w:pPr>
  </w:style>
  <w:style w:type="character" w:customStyle="1" w:styleId="HeaderChar">
    <w:name w:val="Header Char"/>
    <w:basedOn w:val="DefaultParagraphFont"/>
    <w:link w:val="Header"/>
    <w:uiPriority w:val="99"/>
    <w:rsid w:val="00E3667A"/>
    <w:rPr>
      <w:sz w:val="24"/>
      <w:szCs w:val="24"/>
    </w:rPr>
  </w:style>
  <w:style w:type="paragraph" w:styleId="Footer">
    <w:name w:val="footer"/>
    <w:basedOn w:val="Normal"/>
    <w:link w:val="FooterChar"/>
    <w:uiPriority w:val="99"/>
    <w:rsid w:val="00E3667A"/>
    <w:pPr>
      <w:tabs>
        <w:tab w:val="center" w:pos="4680"/>
        <w:tab w:val="right" w:pos="9360"/>
      </w:tabs>
    </w:pPr>
  </w:style>
  <w:style w:type="character" w:customStyle="1" w:styleId="FooterChar">
    <w:name w:val="Footer Char"/>
    <w:basedOn w:val="DefaultParagraphFont"/>
    <w:link w:val="Footer"/>
    <w:uiPriority w:val="99"/>
    <w:rsid w:val="00E3667A"/>
    <w:rPr>
      <w:sz w:val="24"/>
      <w:szCs w:val="24"/>
    </w:rPr>
  </w:style>
  <w:style w:type="character" w:styleId="SubtleReference">
    <w:name w:val="Subtle Reference"/>
    <w:basedOn w:val="DefaultParagraphFont"/>
    <w:uiPriority w:val="31"/>
    <w:qFormat/>
    <w:rsid w:val="00E3667A"/>
    <w:rPr>
      <w:smallCaps/>
      <w:color w:val="5A5A5A" w:themeColor="text1" w:themeTint="A5"/>
    </w:rPr>
  </w:style>
  <w:style w:type="paragraph" w:styleId="BalloonText">
    <w:name w:val="Balloon Text"/>
    <w:basedOn w:val="Normal"/>
    <w:link w:val="BalloonTextChar"/>
    <w:rsid w:val="00E3667A"/>
    <w:rPr>
      <w:rFonts w:ascii="Segoe UI" w:hAnsi="Segoe UI" w:cs="Segoe UI"/>
      <w:sz w:val="18"/>
      <w:szCs w:val="18"/>
    </w:rPr>
  </w:style>
  <w:style w:type="character" w:customStyle="1" w:styleId="BalloonTextChar">
    <w:name w:val="Balloon Text Char"/>
    <w:basedOn w:val="DefaultParagraphFont"/>
    <w:link w:val="BalloonText"/>
    <w:rsid w:val="00E3667A"/>
    <w:rPr>
      <w:rFonts w:ascii="Segoe UI" w:hAnsi="Segoe UI" w:cs="Segoe UI"/>
      <w:sz w:val="18"/>
      <w:szCs w:val="18"/>
    </w:rPr>
  </w:style>
  <w:style w:type="table" w:styleId="TableGrid">
    <w:name w:val="Table Grid"/>
    <w:basedOn w:val="TableNormal"/>
    <w:rsid w:val="007B3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Kristin</dc:creator>
  <cp:keywords/>
  <dc:description/>
  <cp:lastModifiedBy>Schultz, Kristin</cp:lastModifiedBy>
  <cp:revision>21</cp:revision>
  <cp:lastPrinted>2021-01-20T17:58:00Z</cp:lastPrinted>
  <dcterms:created xsi:type="dcterms:W3CDTF">2021-01-20T17:32:00Z</dcterms:created>
  <dcterms:modified xsi:type="dcterms:W3CDTF">2024-12-13T17:51:00Z</dcterms:modified>
</cp:coreProperties>
</file>